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eastAsia="zh-CN"/>
        </w:rPr>
        <w:t>语言文学学院</w:t>
      </w:r>
      <w:r>
        <w:rPr>
          <w:rFonts w:hint="eastAsia"/>
        </w:rPr>
        <w:t>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-1</w:t>
      </w:r>
      <w:r>
        <w:rPr>
          <w:rFonts w:hint="eastAsia"/>
          <w:lang w:val="en-US" w:eastAsia="zh-CN"/>
        </w:rPr>
        <w:t>8秋</w:t>
      </w:r>
      <w:r>
        <w:rPr>
          <w:rFonts w:hint="eastAsia"/>
        </w:rPr>
        <w:t>Office Hours时间安排</w:t>
      </w:r>
      <w:r>
        <w:rPr>
          <w:rFonts w:hint="eastAsia"/>
          <w:lang w:eastAsia="zh-CN"/>
        </w:rPr>
        <w:t>表</w:t>
      </w:r>
    </w:p>
    <w:tbl>
      <w:tblPr>
        <w:tblStyle w:val="5"/>
        <w:tblW w:w="148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170"/>
        <w:gridCol w:w="2600"/>
        <w:gridCol w:w="2601"/>
        <w:gridCol w:w="2600"/>
        <w:gridCol w:w="2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170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周一</w:t>
            </w:r>
          </w:p>
        </w:tc>
        <w:tc>
          <w:tcPr>
            <w:tcW w:w="2600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周二</w:t>
            </w:r>
          </w:p>
        </w:tc>
        <w:tc>
          <w:tcPr>
            <w:tcW w:w="260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周三</w:t>
            </w:r>
          </w:p>
        </w:tc>
        <w:tc>
          <w:tcPr>
            <w:tcW w:w="2600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周四</w:t>
            </w:r>
          </w:p>
        </w:tc>
        <w:tc>
          <w:tcPr>
            <w:tcW w:w="2601" w:type="dxa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</w:t>
            </w:r>
            <w:r>
              <w:rPr>
                <w:rFonts w:hint="eastAsia"/>
                <w:b/>
                <w:lang w:eastAsia="zh-CN"/>
              </w:rPr>
              <w:t>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第一大节</w:t>
            </w:r>
          </w:p>
        </w:tc>
        <w:tc>
          <w:tcPr>
            <w:tcW w:w="2170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第二大节</w:t>
            </w:r>
          </w:p>
        </w:tc>
        <w:tc>
          <w:tcPr>
            <w:tcW w:w="2170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spacing w:line="72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午间（12:30-14:30）</w:t>
            </w:r>
          </w:p>
        </w:tc>
        <w:tc>
          <w:tcPr>
            <w:tcW w:w="2170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黄宇洁</w:t>
            </w:r>
            <w:r>
              <w:rPr>
                <w:rFonts w:hint="eastAsia"/>
                <w:lang w:val="en-US" w:eastAsia="zh-CN"/>
              </w:rPr>
              <w:t>B406（6-16周）</w:t>
            </w:r>
          </w:p>
        </w:tc>
        <w:tc>
          <w:tcPr>
            <w:tcW w:w="2601" w:type="dxa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小王丹B201</w:t>
            </w:r>
            <w:r>
              <w:rPr>
                <w:rFonts w:hint="eastAsia"/>
                <w:lang w:val="en-US" w:eastAsia="zh-CN"/>
              </w:rPr>
              <w:t>（6-16周）</w:t>
            </w:r>
          </w:p>
        </w:tc>
        <w:tc>
          <w:tcPr>
            <w:tcW w:w="2600" w:type="dxa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第三大节</w:t>
            </w:r>
          </w:p>
        </w:tc>
        <w:tc>
          <w:tcPr>
            <w:tcW w:w="2170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第四大节</w:t>
            </w:r>
          </w:p>
        </w:tc>
        <w:tc>
          <w:tcPr>
            <w:tcW w:w="2170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苗勇刚B405（4-16周）</w:t>
            </w:r>
          </w:p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张学伟B203（6/10/14/15周）</w:t>
            </w:r>
          </w:p>
        </w:tc>
        <w:tc>
          <w:tcPr>
            <w:tcW w:w="2601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  <w:r>
              <w:rPr>
                <w:rFonts w:hint="eastAsia"/>
                <w:lang w:val="en-US" w:eastAsia="zh-CN"/>
              </w:rPr>
              <w:t>张学伟B203（7-9/11-13周）</w:t>
            </w:r>
          </w:p>
        </w:tc>
        <w:tc>
          <w:tcPr>
            <w:tcW w:w="2601" w:type="dxa"/>
          </w:tcPr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第五大节</w:t>
            </w:r>
          </w:p>
        </w:tc>
        <w:tc>
          <w:tcPr>
            <w:tcW w:w="2170" w:type="dxa"/>
          </w:tcPr>
          <w:p>
            <w:pPr>
              <w:jc w:val="left"/>
            </w:pPr>
            <w:r>
              <w:rPr>
                <w:rFonts w:hint="eastAsia"/>
              </w:rPr>
              <w:t>贾宇萍B406</w:t>
            </w:r>
            <w:r>
              <w:rPr>
                <w:rFonts w:hint="eastAsia"/>
                <w:lang w:val="en-US" w:eastAsia="zh-CN"/>
              </w:rPr>
              <w:t>（4-16周）（19:00-21:00）</w:t>
            </w:r>
          </w:p>
        </w:tc>
        <w:tc>
          <w:tcPr>
            <w:tcW w:w="2600" w:type="dxa"/>
          </w:tcPr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陈忠良</w:t>
            </w:r>
            <w:r>
              <w:rPr>
                <w:rFonts w:hint="eastAsia"/>
                <w:lang w:val="en-US" w:eastAsia="zh-CN"/>
              </w:rPr>
              <w:t>B407（6-16周）</w:t>
            </w:r>
          </w:p>
          <w:p>
            <w:pPr>
              <w:jc w:val="left"/>
            </w:pPr>
            <w:r>
              <w:rPr>
                <w:rFonts w:hint="eastAsia"/>
              </w:rPr>
              <w:t>曲伟B203</w:t>
            </w:r>
            <w:r>
              <w:rPr>
                <w:rFonts w:hint="eastAsia"/>
                <w:lang w:val="en-US" w:eastAsia="zh-CN"/>
              </w:rPr>
              <w:t>（6-16周）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19:30-21:10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jc w:val="left"/>
            </w:pPr>
            <w:r>
              <w:rPr>
                <w:rFonts w:hint="eastAsia"/>
                <w:lang w:eastAsia="zh-CN"/>
              </w:rPr>
              <w:t>邹佳新</w:t>
            </w:r>
            <w:r>
              <w:rPr>
                <w:rFonts w:hint="eastAsia"/>
              </w:rPr>
              <w:t>B409</w:t>
            </w:r>
            <w:r>
              <w:rPr>
                <w:rFonts w:hint="eastAsia"/>
                <w:lang w:val="en-US" w:eastAsia="zh-CN"/>
              </w:rPr>
              <w:t>（6-16周）</w:t>
            </w:r>
          </w:p>
        </w:tc>
        <w:tc>
          <w:tcPr>
            <w:tcW w:w="2601" w:type="dxa"/>
          </w:tcPr>
          <w:p>
            <w:pPr>
              <w:jc w:val="left"/>
            </w:pPr>
            <w:r>
              <w:rPr>
                <w:rFonts w:hint="eastAsia"/>
              </w:rPr>
              <w:t>曹菁B203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(6-8\13-16周)</w:t>
            </w:r>
          </w:p>
        </w:tc>
        <w:tc>
          <w:tcPr>
            <w:tcW w:w="2600" w:type="dxa"/>
          </w:tcPr>
          <w:p>
            <w:pPr>
              <w:jc w:val="left"/>
            </w:pPr>
            <w:r>
              <w:rPr>
                <w:rFonts w:hint="eastAsia"/>
              </w:rPr>
              <w:t>曹菁B203（</w:t>
            </w:r>
            <w:r>
              <w:rPr>
                <w:rFonts w:hint="eastAsia"/>
                <w:lang w:val="en-US" w:eastAsia="zh-CN"/>
              </w:rPr>
              <w:t>9-12周</w:t>
            </w:r>
            <w:r>
              <w:rPr>
                <w:rFonts w:hint="eastAsia"/>
              </w:rPr>
              <w:t>）</w:t>
            </w:r>
          </w:p>
        </w:tc>
        <w:tc>
          <w:tcPr>
            <w:tcW w:w="2601" w:type="dxa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齐桂芹</w:t>
            </w:r>
            <w:r>
              <w:rPr>
                <w:rFonts w:hint="eastAsia"/>
                <w:lang w:val="en-US" w:eastAsia="zh-CN"/>
              </w:rPr>
              <w:t>B409（6-15周）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8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第六大节</w:t>
            </w:r>
          </w:p>
        </w:tc>
        <w:tc>
          <w:tcPr>
            <w:tcW w:w="2170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  <w:tc>
          <w:tcPr>
            <w:tcW w:w="2600" w:type="dxa"/>
          </w:tcPr>
          <w:p>
            <w:pPr>
              <w:jc w:val="left"/>
            </w:pPr>
          </w:p>
        </w:tc>
        <w:tc>
          <w:tcPr>
            <w:tcW w:w="2601" w:type="dxa"/>
          </w:tcPr>
          <w:p>
            <w:pPr>
              <w:jc w:val="left"/>
            </w:pPr>
          </w:p>
        </w:tc>
      </w:tr>
    </w:tbl>
    <w:p/>
    <w:sectPr>
      <w:pgSz w:w="16838" w:h="11906" w:orient="landscape"/>
      <w:pgMar w:top="56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E235B"/>
    <w:rsid w:val="088721EB"/>
    <w:rsid w:val="1EF41DAD"/>
    <w:rsid w:val="29691983"/>
    <w:rsid w:val="362D4468"/>
    <w:rsid w:val="39636E18"/>
    <w:rsid w:val="3FD337EB"/>
    <w:rsid w:val="463F6393"/>
    <w:rsid w:val="4945553C"/>
    <w:rsid w:val="4F806270"/>
    <w:rsid w:val="512543A2"/>
    <w:rsid w:val="52FA7727"/>
    <w:rsid w:val="56BC36CF"/>
    <w:rsid w:val="5E2D0369"/>
    <w:rsid w:val="624343C1"/>
    <w:rsid w:val="64AE4DAE"/>
    <w:rsid w:val="6C644716"/>
    <w:rsid w:val="6C8E235B"/>
    <w:rsid w:val="78234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2017-09-30T08:17:00Z</dcterms:created>
  <dc:creator>Administrator</dc:creator>
  <cp:lastModifiedBy>Administrator</cp:lastModifiedBy>
  <dcterms:modified xsi:type="dcterms:W3CDTF">2017-10-10T04:18:05Z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